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A770AF" w14:textId="77777777" w:rsidR="005D41B9" w:rsidRDefault="005D41B9" w:rsidP="005D41B9">
      <w:pPr>
        <w:pStyle w:val="Ttulo1"/>
        <w:jc w:val="right"/>
        <w:rPr>
          <w:b w:val="0"/>
          <w:i/>
          <w:u w:val="single"/>
          <w:lang w:val="ca-ES"/>
        </w:rPr>
      </w:pPr>
      <w:r>
        <w:rPr>
          <w:b w:val="0"/>
          <w:i/>
          <w:u w:val="single"/>
          <w:lang w:val="ca-ES"/>
        </w:rPr>
        <w:t>ÀLEX LIARTE ARQUÉS</w:t>
      </w:r>
    </w:p>
    <w:p w14:paraId="089AB7CE" w14:textId="77777777" w:rsidR="005D41B9" w:rsidRDefault="005D41B9" w:rsidP="005D41B9">
      <w:pPr>
        <w:pStyle w:val="Ttulo1"/>
        <w:rPr>
          <w:b w:val="0"/>
          <w:i/>
          <w:u w:val="single"/>
          <w:lang w:val="ca-ES"/>
        </w:rPr>
      </w:pPr>
    </w:p>
    <w:p w14:paraId="3289FF3A" w14:textId="293E3E82" w:rsidR="00F82457" w:rsidRPr="005D41B9" w:rsidRDefault="00381154" w:rsidP="005D41B9">
      <w:pPr>
        <w:pStyle w:val="Ttulo1"/>
        <w:rPr>
          <w:b w:val="0"/>
          <w:i/>
          <w:u w:val="single"/>
          <w:lang w:val="ca-ES"/>
        </w:rPr>
      </w:pPr>
      <w:r w:rsidRPr="005D41B9">
        <w:rPr>
          <w:b w:val="0"/>
          <w:i/>
          <w:u w:val="single"/>
          <w:lang w:val="ca-ES"/>
        </w:rPr>
        <w:t xml:space="preserve">Idees principals </w:t>
      </w:r>
      <w:r w:rsidR="009B7EDF">
        <w:rPr>
          <w:b w:val="0"/>
          <w:i/>
          <w:u w:val="single"/>
          <w:lang w:val="ca-ES"/>
        </w:rPr>
        <w:t>“</w:t>
      </w:r>
      <w:r w:rsidRPr="005D41B9">
        <w:rPr>
          <w:b w:val="0"/>
          <w:i/>
          <w:u w:val="single"/>
          <w:lang w:val="ca-ES"/>
        </w:rPr>
        <w:t>La meva pàtria és la meva biblioteca</w:t>
      </w:r>
      <w:r w:rsidR="009B7EDF">
        <w:rPr>
          <w:b w:val="0"/>
          <w:i/>
          <w:u w:val="single"/>
          <w:lang w:val="ca-ES"/>
        </w:rPr>
        <w:t>”</w:t>
      </w:r>
      <w:bookmarkStart w:id="0" w:name="_GoBack"/>
      <w:bookmarkEnd w:id="0"/>
    </w:p>
    <w:p w14:paraId="7311200B" w14:textId="77777777" w:rsidR="00381154" w:rsidRDefault="00381154">
      <w:pPr>
        <w:rPr>
          <w:b/>
          <w:sz w:val="40"/>
          <w:szCs w:val="40"/>
          <w:u w:val="single"/>
          <w:lang w:val="ca-ES"/>
        </w:rPr>
      </w:pPr>
    </w:p>
    <w:p w14:paraId="73074D3D" w14:textId="77777777" w:rsidR="00381154" w:rsidRDefault="00381154" w:rsidP="00381154">
      <w:pPr>
        <w:pStyle w:val="Prrafodelista"/>
        <w:numPr>
          <w:ilvl w:val="0"/>
          <w:numId w:val="3"/>
        </w:numPr>
        <w:spacing w:line="360" w:lineRule="auto"/>
        <w:jc w:val="both"/>
        <w:rPr>
          <w:lang w:val="ca-ES"/>
        </w:rPr>
      </w:pPr>
      <w:r>
        <w:rPr>
          <w:lang w:val="ca-ES"/>
        </w:rPr>
        <w:t>L’autor comença dient que una pàtria pot ser en sentit propi (el meu país, llengua) i en sentit figurat (llocs susceptibles de produir igualment síndrome de l’emigrant).</w:t>
      </w:r>
    </w:p>
    <w:p w14:paraId="7A2B181D" w14:textId="77777777" w:rsidR="003F1BF5" w:rsidRDefault="003F1BF5" w:rsidP="003F1BF5">
      <w:pPr>
        <w:pStyle w:val="Prrafodelista"/>
        <w:spacing w:line="360" w:lineRule="auto"/>
        <w:jc w:val="both"/>
        <w:rPr>
          <w:lang w:val="ca-ES"/>
        </w:rPr>
      </w:pPr>
    </w:p>
    <w:p w14:paraId="62491395" w14:textId="77777777" w:rsidR="00381154" w:rsidRDefault="00381154" w:rsidP="00381154">
      <w:pPr>
        <w:pStyle w:val="Prrafodelista"/>
        <w:numPr>
          <w:ilvl w:val="0"/>
          <w:numId w:val="3"/>
        </w:numPr>
        <w:spacing w:line="360" w:lineRule="auto"/>
        <w:jc w:val="both"/>
        <w:rPr>
          <w:lang w:val="ca-ES"/>
        </w:rPr>
      </w:pPr>
      <w:r>
        <w:rPr>
          <w:lang w:val="ca-ES"/>
        </w:rPr>
        <w:t>La biblioteca pot proporcionar molt de plaer si es llegeix per gust ens comenta l’autor i ens ensenyar a pensar i a jutjat, a aflorar les nostres millors capacitats.</w:t>
      </w:r>
    </w:p>
    <w:p w14:paraId="28812F7F" w14:textId="77777777" w:rsidR="003F1BF5" w:rsidRPr="003F1BF5" w:rsidRDefault="003F1BF5" w:rsidP="003F1BF5">
      <w:pPr>
        <w:spacing w:line="360" w:lineRule="auto"/>
        <w:jc w:val="both"/>
        <w:rPr>
          <w:lang w:val="ca-ES"/>
        </w:rPr>
      </w:pPr>
    </w:p>
    <w:p w14:paraId="7F07D1FB" w14:textId="77777777" w:rsidR="00381154" w:rsidRDefault="003F1BF5" w:rsidP="00381154">
      <w:pPr>
        <w:pStyle w:val="Prrafodelista"/>
        <w:numPr>
          <w:ilvl w:val="0"/>
          <w:numId w:val="3"/>
        </w:numPr>
        <w:spacing w:line="360" w:lineRule="auto"/>
        <w:jc w:val="both"/>
        <w:rPr>
          <w:lang w:val="ca-ES"/>
        </w:rPr>
      </w:pPr>
      <w:r>
        <w:rPr>
          <w:lang w:val="ca-ES"/>
        </w:rPr>
        <w:t>E</w:t>
      </w:r>
      <w:r w:rsidR="00381154">
        <w:rPr>
          <w:lang w:val="ca-ES"/>
        </w:rPr>
        <w:t>xplica que ja ha començat a rellegir tots els llibres de la seva biblioteca.</w:t>
      </w:r>
    </w:p>
    <w:p w14:paraId="6A0F88E3" w14:textId="77777777" w:rsidR="003F1BF5" w:rsidRPr="003F1BF5" w:rsidRDefault="003F1BF5" w:rsidP="003F1BF5">
      <w:pPr>
        <w:spacing w:line="360" w:lineRule="auto"/>
        <w:jc w:val="both"/>
        <w:rPr>
          <w:lang w:val="ca-ES"/>
        </w:rPr>
      </w:pPr>
    </w:p>
    <w:p w14:paraId="71034C4C" w14:textId="77777777" w:rsidR="00381154" w:rsidRDefault="003F1BF5" w:rsidP="003F1BF5">
      <w:pPr>
        <w:pStyle w:val="Prrafodelista"/>
        <w:numPr>
          <w:ilvl w:val="0"/>
          <w:numId w:val="3"/>
        </w:numPr>
        <w:spacing w:line="360" w:lineRule="auto"/>
        <w:jc w:val="both"/>
        <w:rPr>
          <w:lang w:val="ca-ES"/>
        </w:rPr>
      </w:pPr>
      <w:r>
        <w:rPr>
          <w:lang w:val="ca-ES"/>
        </w:rPr>
        <w:t>D</w:t>
      </w:r>
      <w:r w:rsidR="00381154">
        <w:rPr>
          <w:lang w:val="ca-ES"/>
        </w:rPr>
        <w:t>e llibres n’hi ha de moltes menes des de informació com diccionaris o enciclopèdies, com de pensament i literatura, els que ell considera els clàssics perquè es poden anar llegint sempre. I els llibres de companyia, els que s’emportaria a una illa deserta.</w:t>
      </w:r>
    </w:p>
    <w:p w14:paraId="2692E5AA" w14:textId="77777777" w:rsidR="003F1BF5" w:rsidRPr="003F1BF5" w:rsidRDefault="003F1BF5" w:rsidP="003F1BF5">
      <w:pPr>
        <w:spacing w:line="360" w:lineRule="auto"/>
        <w:jc w:val="both"/>
        <w:rPr>
          <w:lang w:val="ca-ES"/>
        </w:rPr>
      </w:pPr>
    </w:p>
    <w:p w14:paraId="6C816D84" w14:textId="77777777" w:rsidR="00381154" w:rsidRDefault="00381154" w:rsidP="005D41B9">
      <w:pPr>
        <w:pStyle w:val="Prrafodelista"/>
        <w:numPr>
          <w:ilvl w:val="0"/>
          <w:numId w:val="4"/>
        </w:numPr>
        <w:spacing w:line="360" w:lineRule="auto"/>
        <w:jc w:val="both"/>
        <w:rPr>
          <w:lang w:val="ca-ES"/>
        </w:rPr>
      </w:pPr>
      <w:r w:rsidRPr="00381154">
        <w:rPr>
          <w:lang w:val="ca-ES"/>
        </w:rPr>
        <w:t>A part d’unes poques persones deu tot el que és als llibres.</w:t>
      </w:r>
      <w:r w:rsidR="005D41B9">
        <w:rPr>
          <w:lang w:val="ca-ES"/>
        </w:rPr>
        <w:t xml:space="preserve"> </w:t>
      </w:r>
      <w:r w:rsidRPr="005D41B9">
        <w:rPr>
          <w:lang w:val="ca-ES"/>
        </w:rPr>
        <w:t>I és que ens explica que les lectures ens configuren, la intel·ligència, memòria, imaginació, afectivitat, judici, expressivitat.</w:t>
      </w:r>
    </w:p>
    <w:p w14:paraId="3C535B16" w14:textId="77777777" w:rsidR="003F1BF5" w:rsidRPr="005D41B9" w:rsidRDefault="003F1BF5" w:rsidP="003F1BF5">
      <w:pPr>
        <w:pStyle w:val="Prrafodelista"/>
        <w:spacing w:line="360" w:lineRule="auto"/>
        <w:jc w:val="both"/>
        <w:rPr>
          <w:lang w:val="ca-ES"/>
        </w:rPr>
      </w:pPr>
    </w:p>
    <w:p w14:paraId="64DA37D4" w14:textId="77777777" w:rsidR="00381154" w:rsidRDefault="00381154" w:rsidP="00381154">
      <w:pPr>
        <w:pStyle w:val="Prrafodelista"/>
        <w:numPr>
          <w:ilvl w:val="0"/>
          <w:numId w:val="4"/>
        </w:numPr>
        <w:spacing w:line="360" w:lineRule="auto"/>
        <w:jc w:val="both"/>
        <w:rPr>
          <w:lang w:val="ca-ES"/>
        </w:rPr>
      </w:pPr>
      <w:r>
        <w:rPr>
          <w:lang w:val="ca-ES"/>
        </w:rPr>
        <w:t xml:space="preserve">Comenta que hi ha diferents maneres de llegir, i llegir és estar atent, deixar que el text parli, fer preguntes i fer-li critiques. </w:t>
      </w:r>
    </w:p>
    <w:p w14:paraId="229C9BE1" w14:textId="77777777" w:rsidR="003F1BF5" w:rsidRPr="003F1BF5" w:rsidRDefault="003F1BF5" w:rsidP="003F1BF5">
      <w:pPr>
        <w:spacing w:line="360" w:lineRule="auto"/>
        <w:jc w:val="both"/>
        <w:rPr>
          <w:lang w:val="ca-ES"/>
        </w:rPr>
      </w:pPr>
    </w:p>
    <w:p w14:paraId="6D14D4BC" w14:textId="77777777" w:rsidR="005D41B9" w:rsidRDefault="005D41B9" w:rsidP="00381154">
      <w:pPr>
        <w:pStyle w:val="Prrafodelista"/>
        <w:numPr>
          <w:ilvl w:val="0"/>
          <w:numId w:val="4"/>
        </w:numPr>
        <w:spacing w:line="360" w:lineRule="auto"/>
        <w:jc w:val="both"/>
        <w:rPr>
          <w:lang w:val="ca-ES"/>
        </w:rPr>
      </w:pPr>
      <w:r>
        <w:rPr>
          <w:lang w:val="ca-ES"/>
        </w:rPr>
        <w:t>L’autor dóna les raons suficients per justificar perquè la seva pàtria és la seva biblioteca.</w:t>
      </w:r>
    </w:p>
    <w:p w14:paraId="533233DF" w14:textId="77777777" w:rsidR="00381154" w:rsidRDefault="00381154" w:rsidP="00381154">
      <w:pPr>
        <w:rPr>
          <w:lang w:val="ca-ES"/>
        </w:rPr>
      </w:pPr>
    </w:p>
    <w:p w14:paraId="47FCCA5A" w14:textId="77777777" w:rsidR="00381154" w:rsidRDefault="00381154" w:rsidP="00381154">
      <w:pPr>
        <w:rPr>
          <w:lang w:val="ca-ES"/>
        </w:rPr>
      </w:pPr>
    </w:p>
    <w:p w14:paraId="47EBBE74" w14:textId="77777777" w:rsidR="00381154" w:rsidRDefault="00381154" w:rsidP="00381154">
      <w:pPr>
        <w:pStyle w:val="Prrafodelista"/>
        <w:rPr>
          <w:lang w:val="ca-ES"/>
        </w:rPr>
      </w:pPr>
    </w:p>
    <w:p w14:paraId="39F6473A" w14:textId="77777777" w:rsidR="00381154" w:rsidRPr="00381154" w:rsidRDefault="00381154" w:rsidP="00381154">
      <w:pPr>
        <w:pStyle w:val="Prrafodelista"/>
        <w:rPr>
          <w:lang w:val="ca-ES"/>
        </w:rPr>
      </w:pPr>
    </w:p>
    <w:sectPr w:rsidR="00381154" w:rsidRPr="00381154" w:rsidSect="00F82457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10ACE"/>
    <w:multiLevelType w:val="hybridMultilevel"/>
    <w:tmpl w:val="4A5AC1F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2B4C74"/>
    <w:multiLevelType w:val="hybridMultilevel"/>
    <w:tmpl w:val="1BF03B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242F6B"/>
    <w:multiLevelType w:val="hybridMultilevel"/>
    <w:tmpl w:val="B6349368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63B13CB5"/>
    <w:multiLevelType w:val="hybridMultilevel"/>
    <w:tmpl w:val="E00485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154"/>
    <w:rsid w:val="00381154"/>
    <w:rsid w:val="003F1BF5"/>
    <w:rsid w:val="005D41B9"/>
    <w:rsid w:val="007F6C6C"/>
    <w:rsid w:val="009B7EDF"/>
    <w:rsid w:val="00C21D14"/>
    <w:rsid w:val="00F82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F6A9E4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ＭＳ 明朝" w:hAnsi="Cambria" w:cs="Times New Roman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Ttulo1">
    <w:name w:val="heading 1"/>
    <w:basedOn w:val="Normal"/>
    <w:next w:val="Normal"/>
    <w:link w:val="Ttulo1Car"/>
    <w:uiPriority w:val="9"/>
    <w:qFormat/>
    <w:rsid w:val="005D41B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81154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5D41B9"/>
    <w:rPr>
      <w:rFonts w:asciiTheme="majorHAnsi" w:eastAsiaTheme="majorEastAsia" w:hAnsiTheme="majorHAnsi" w:cstheme="majorBidi"/>
      <w:b/>
      <w:bCs/>
      <w:kern w:val="32"/>
      <w:sz w:val="32"/>
      <w:szCs w:val="32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明朝" w:hAnsi="Cambria" w:cs="Times New Roman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Ttulo1">
    <w:name w:val="heading 1"/>
    <w:basedOn w:val="Normal"/>
    <w:next w:val="Normal"/>
    <w:link w:val="Ttulo1Car"/>
    <w:uiPriority w:val="9"/>
    <w:qFormat/>
    <w:rsid w:val="005D41B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81154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5D41B9"/>
    <w:rPr>
      <w:rFonts w:asciiTheme="majorHAnsi" w:eastAsiaTheme="majorEastAsia" w:hAnsiTheme="majorHAnsi" w:cstheme="majorBidi"/>
      <w:b/>
      <w:bCs/>
      <w:kern w:val="32"/>
      <w:sz w:val="32"/>
      <w:szCs w:val="3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181</Words>
  <Characters>996</Characters>
  <Application>Microsoft Macintosh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Laia López</dc:creator>
  <cp:keywords/>
  <dc:description/>
  <cp:lastModifiedBy>user</cp:lastModifiedBy>
  <cp:revision>5</cp:revision>
  <dcterms:created xsi:type="dcterms:W3CDTF">2014-11-26T19:49:00Z</dcterms:created>
  <dcterms:modified xsi:type="dcterms:W3CDTF">2014-11-26T19:56:00Z</dcterms:modified>
</cp:coreProperties>
</file>